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38" w:rsidRPr="002C2938" w:rsidRDefault="0067440D" w:rsidP="0067440D">
      <w:pPr>
        <w:spacing w:after="0" w:line="240" w:lineRule="exact"/>
        <w:ind w:left="5760"/>
        <w:jc w:val="both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  <w:r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Приложение № 2</w:t>
      </w:r>
      <w:r w:rsidR="003D7EC0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0</w:t>
      </w:r>
      <w:bookmarkStart w:id="0" w:name="_GoBack"/>
      <w:bookmarkEnd w:id="0"/>
      <w:r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 xml:space="preserve"> към чл. 57в, ал. 1</w:t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  <w:r w:rsidR="002C2938"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</w:p>
    <w:p w:rsidR="002C2938" w:rsidRPr="002C2938" w:rsidRDefault="002C2938" w:rsidP="002C2938">
      <w:pPr>
        <w:keepNext/>
        <w:keepLines/>
        <w:spacing w:after="0" w:line="40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bg-BG"/>
        </w:rPr>
      </w:pPr>
    </w:p>
    <w:p w:rsidR="002C2938" w:rsidRDefault="002C2938" w:rsidP="002C2938">
      <w:pPr>
        <w:keepNext/>
        <w:keepLines/>
        <w:spacing w:after="0" w:line="40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2C2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8E7437" w:rsidRPr="002C2938" w:rsidRDefault="008E7437" w:rsidP="002C2938">
      <w:pPr>
        <w:keepNext/>
        <w:keepLines/>
        <w:spacing w:after="0" w:line="40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ИЗПЪЛНИТЕЛНИЯ ДИРЕКТОР НА 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ИЗПЪЛНИТЕЛНА АГЕНЦИЯ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НАЦИОНАЛЕН ФИЛМОВ ЦЕНТЪР</w:t>
      </w:r>
    </w:p>
    <w:p w:rsidR="002C2938" w:rsidRPr="002C2938" w:rsidRDefault="002C2938" w:rsidP="002C2938">
      <w:pPr>
        <w:keepNext/>
        <w:keepLines/>
        <w:spacing w:after="0" w:line="40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bg-BG"/>
        </w:rPr>
      </w:pPr>
    </w:p>
    <w:p w:rsidR="002C2938" w:rsidRPr="002C2938" w:rsidRDefault="002C2938" w:rsidP="002C2938">
      <w:pPr>
        <w:keepNext/>
        <w:keepLines/>
        <w:spacing w:after="0" w:line="40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bg-BG"/>
        </w:rPr>
      </w:pPr>
      <w:r w:rsidRPr="002C293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bg-BG"/>
        </w:rPr>
        <w:t xml:space="preserve">ЗАЯВЛЕНИЕ </w:t>
      </w:r>
    </w:p>
    <w:p w:rsidR="002C2938" w:rsidRPr="002C2938" w:rsidRDefault="002C2938" w:rsidP="002C2938">
      <w:pPr>
        <w:spacing w:after="0" w:line="240" w:lineRule="exact"/>
        <w:rPr>
          <w:rFonts w:ascii="Arial" w:eastAsia="Calibri" w:hAnsi="Arial" w:cs="Times New Roman"/>
          <w:color w:val="221E1F"/>
          <w:sz w:val="19"/>
          <w:lang w:val="bg-BG"/>
        </w:rPr>
      </w:pPr>
    </w:p>
    <w:p w:rsidR="002C2938" w:rsidRPr="002C2938" w:rsidRDefault="002C2938" w:rsidP="002C293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cs-CZ"/>
        </w:rPr>
      </w:pPr>
      <w:r w:rsidRPr="002C2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изплащане на държавна</w:t>
      </w:r>
      <w:r w:rsidRPr="002C2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</w:t>
      </w:r>
      <w:r w:rsidR="00921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помощ </w:t>
      </w:r>
      <w:r w:rsidRPr="002C2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по схема чл. 26, ал. 1, т. 2 от Закона за филмовата индустрия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А.Основни данни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tbl>
      <w:tblPr>
        <w:tblW w:w="99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A0" w:firstRow="1" w:lastRow="0" w:firstColumn="1" w:lastColumn="0" w:noHBand="0" w:noVBand="0"/>
      </w:tblPr>
      <w:tblGrid>
        <w:gridCol w:w="4568"/>
        <w:gridCol w:w="5400"/>
      </w:tblGrid>
      <w:tr w:rsidR="002C2938" w:rsidRPr="002C2938" w:rsidTr="00734330">
        <w:trPr>
          <w:trHeight w:val="715"/>
        </w:trPr>
        <w:tc>
          <w:tcPr>
            <w:tcW w:w="4568" w:type="dxa"/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Регистрационен № …………….на заявлението , дата и час на регистрация</w:t>
            </w:r>
          </w:p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bg-BG"/>
              </w:rPr>
            </w:pPr>
          </w:p>
        </w:tc>
        <w:tc>
          <w:tcPr>
            <w:tcW w:w="5400" w:type="dxa"/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bg-BG"/>
              </w:rPr>
              <w:t>(попълва се от НФЦ)</w:t>
            </w:r>
          </w:p>
        </w:tc>
      </w:tr>
      <w:tr w:rsidR="002C2938" w:rsidRPr="002C2938" w:rsidTr="00734330">
        <w:trPr>
          <w:trHeight w:val="400"/>
        </w:trPr>
        <w:tc>
          <w:tcPr>
            <w:tcW w:w="45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 на проекта</w:t>
            </w:r>
          </w:p>
        </w:tc>
        <w:tc>
          <w:tcPr>
            <w:tcW w:w="5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</w:tbl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Б.Данни за заявителя</w:t>
      </w:r>
    </w:p>
    <w:tbl>
      <w:tblPr>
        <w:tblW w:w="99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4531"/>
        <w:gridCol w:w="5437"/>
      </w:tblGrid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юридическото лице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ЕИК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Седалище и адрес съгласно съдебна регистрация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Друг адрес за връчване на съобщения:</w:t>
            </w:r>
          </w:p>
        </w:tc>
        <w:tc>
          <w:tcPr>
            <w:tcW w:w="5437" w:type="dxa"/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Лице за контакт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  <w:t xml:space="preserve">, 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тел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  <w:t xml:space="preserve">. 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  <w:t xml:space="preserve">, 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електронен адрес</w:t>
            </w:r>
          </w:p>
        </w:tc>
        <w:tc>
          <w:tcPr>
            <w:tcW w:w="5437" w:type="dxa"/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121333" w:rsidRPr="002C2938" w:rsidTr="00734330">
        <w:trPr>
          <w:trHeight w:val="397"/>
        </w:trPr>
        <w:tc>
          <w:tcPr>
            <w:tcW w:w="4531" w:type="dxa"/>
          </w:tcPr>
          <w:p w:rsidR="00121333" w:rsidRPr="00121333" w:rsidRDefault="00121333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2133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Регистрационен номер на независимия продуцента/достовчика на филмопроизводствени услуги в регистъра по чл. 19, ал. 1 от ЗФИ</w:t>
            </w:r>
          </w:p>
        </w:tc>
        <w:tc>
          <w:tcPr>
            <w:tcW w:w="5437" w:type="dxa"/>
          </w:tcPr>
          <w:p w:rsidR="00121333" w:rsidRPr="00121333" w:rsidRDefault="00121333" w:rsidP="002C2938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color w:val="221E1F"/>
                <w:sz w:val="24"/>
                <w:szCs w:val="24"/>
                <w:lang w:val="cs-CZ"/>
              </w:rPr>
            </w:pPr>
          </w:p>
        </w:tc>
      </w:tr>
    </w:tbl>
    <w:p w:rsidR="008E7437" w:rsidRDefault="008E7437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В. Данни на упълномощеното от Заявителя лице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  <w:t>:</w:t>
      </w:r>
    </w:p>
    <w:tbl>
      <w:tblPr>
        <w:tblW w:w="99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4531"/>
        <w:gridCol w:w="5437"/>
      </w:tblGrid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AF7B40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Наименование на </w:t>
            </w:r>
            <w:r w:rsidR="00AF7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упълномощеното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лице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Постоянен адрес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2C2938" w:rsidRPr="002C2938" w:rsidTr="00734330">
        <w:trPr>
          <w:trHeight w:val="397"/>
        </w:trPr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В качеството му на:</w:t>
            </w:r>
          </w:p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bg-BG"/>
              </w:rPr>
              <w:t>Представител на</w:t>
            </w:r>
          </w:p>
        </w:tc>
        <w:tc>
          <w:tcPr>
            <w:tcW w:w="54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</w:tbl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Г.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  <w:t xml:space="preserve"> 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Данни за проекта</w:t>
      </w:r>
    </w:p>
    <w:tbl>
      <w:tblPr>
        <w:tblW w:w="103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A0" w:firstRow="1" w:lastRow="0" w:firstColumn="1" w:lastColumn="0" w:noHBand="0" w:noVBand="0"/>
      </w:tblPr>
      <w:tblGrid>
        <w:gridCol w:w="2858"/>
        <w:gridCol w:w="540"/>
        <w:gridCol w:w="6906"/>
        <w:gridCol w:w="24"/>
      </w:tblGrid>
      <w:tr w:rsidR="002C2938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Аудио-визуално произведение</w:t>
            </w: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bg-BG"/>
              </w:rPr>
              <w:t>игрален филм с продължителност над 70 минути;</w:t>
            </w:r>
          </w:p>
        </w:tc>
      </w:tr>
      <w:tr w:rsidR="002C2938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/>
            <w:tcBorders>
              <w:left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121333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документален филм с продължителност над </w:t>
            </w:r>
            <w:r w:rsidR="00121333">
              <w:rPr>
                <w:rFonts w:ascii="Times New Roman" w:eastAsia="Arial" w:hAnsi="Times New Roman" w:cs="Times New Roman"/>
                <w:color w:val="221E1F"/>
                <w:sz w:val="24"/>
                <w:szCs w:val="24"/>
              </w:rPr>
              <w:t>6</w:t>
            </w: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0 минути; </w:t>
            </w:r>
          </w:p>
        </w:tc>
      </w:tr>
      <w:tr w:rsidR="002C2938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/>
            <w:tcBorders>
              <w:left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документален сериал, с продължителност на всеки епизод </w:t>
            </w:r>
            <w:r w:rsidR="00AF7B40" w:rsidRPr="00AF7B40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над </w:t>
            </w: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>40 минути;</w:t>
            </w:r>
          </w:p>
        </w:tc>
      </w:tr>
      <w:tr w:rsidR="002C2938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/>
            <w:tcBorders>
              <w:left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анимационен филм </w:t>
            </w:r>
            <w:r w:rsidR="00AF7B40" w:rsidRPr="00AF7B40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над </w:t>
            </w: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24 минути; </w:t>
            </w:r>
          </w:p>
        </w:tc>
      </w:tr>
      <w:tr w:rsidR="002C2938" w:rsidRPr="002C2938" w:rsidTr="00734330">
        <w:trPr>
          <w:gridAfter w:val="1"/>
          <w:wAfter w:w="24" w:type="dxa"/>
          <w:trHeight w:val="607"/>
        </w:trPr>
        <w:tc>
          <w:tcPr>
            <w:tcW w:w="2858" w:type="dxa"/>
            <w:vMerge/>
            <w:tcBorders>
              <w:left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2C2938" w:rsidRPr="002C2938" w:rsidRDefault="002C2938" w:rsidP="002C2938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анимационен сериал с обща продължителност </w:t>
            </w:r>
            <w:r w:rsidR="00AF7B40" w:rsidRPr="00AF7B40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над </w:t>
            </w:r>
            <w:r w:rsidRPr="002C2938">
              <w:rPr>
                <w:rFonts w:ascii="Times New Roman" w:eastAsia="Arial" w:hAnsi="Times New Roman" w:cs="Times New Roman"/>
                <w:color w:val="221E1F"/>
                <w:sz w:val="24"/>
                <w:szCs w:val="24"/>
                <w:lang w:val="bg-BG"/>
              </w:rPr>
              <w:t xml:space="preserve">24 минути; </w:t>
            </w:r>
          </w:p>
        </w:tc>
      </w:tr>
      <w:tr w:rsidR="00121333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/>
            <w:tcBorders>
              <w:left w:val="single" w:sz="4" w:space="0" w:color="BFBFBF"/>
              <w:right w:val="single" w:sz="4" w:space="0" w:color="BFBFBF"/>
            </w:tcBorders>
          </w:tcPr>
          <w:p w:rsidR="00121333" w:rsidRPr="002C2938" w:rsidRDefault="00121333" w:rsidP="00121333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21333" w:rsidRPr="002C2938" w:rsidRDefault="00121333" w:rsidP="00121333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:rsidR="00121333" w:rsidRPr="00B65DED" w:rsidRDefault="00121333" w:rsidP="00121333">
            <w:pPr>
              <w:widowControl w:val="0"/>
              <w:shd w:val="clear" w:color="auto" w:fill="FFFFFF"/>
              <w:tabs>
                <w:tab w:val="left" w:pos="18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bg-BG"/>
              </w:rPr>
              <w:t>ф</w:t>
            </w:r>
            <w:r w:rsidRPr="00B65DED">
              <w:rPr>
                <w:rFonts w:ascii="Times New Roman" w:eastAsia="Arial" w:hAnsi="Times New Roman"/>
                <w:sz w:val="24"/>
                <w:szCs w:val="24"/>
                <w:lang w:val="bg-BG"/>
              </w:rPr>
              <w:t>илм</w:t>
            </w:r>
            <w:r>
              <w:rPr>
                <w:rFonts w:ascii="Times New Roman" w:eastAsia="Arial" w:hAnsi="Times New Roman"/>
                <w:sz w:val="24"/>
                <w:szCs w:val="24"/>
                <w:lang w:val="bg-BG"/>
              </w:rPr>
              <w:t xml:space="preserve">, предназначен за излъчване по телевизия или на платформи, </w:t>
            </w:r>
            <w:r w:rsidRPr="00B65DED">
              <w:rPr>
                <w:rFonts w:ascii="Times New Roman" w:eastAsia="Arial" w:hAnsi="Times New Roman"/>
                <w:sz w:val="24"/>
                <w:szCs w:val="24"/>
                <w:lang w:val="bg-BG"/>
              </w:rPr>
              <w:t>с продължителност над 70 минути;</w:t>
            </w:r>
          </w:p>
        </w:tc>
      </w:tr>
      <w:tr w:rsidR="00121333" w:rsidRPr="002C2938" w:rsidTr="00734330">
        <w:trPr>
          <w:gridAfter w:val="1"/>
          <w:wAfter w:w="24" w:type="dxa"/>
          <w:trHeight w:val="395"/>
        </w:trPr>
        <w:tc>
          <w:tcPr>
            <w:tcW w:w="2858" w:type="dxa"/>
            <w:vMerge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21333" w:rsidRPr="002C2938" w:rsidRDefault="00121333" w:rsidP="00121333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21333" w:rsidRPr="002C2938" w:rsidRDefault="00121333" w:rsidP="00121333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instrText xml:space="preserve"> FORMCHECKBOX </w:instrText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r>
            <w:r w:rsidRPr="002C2938"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  <w:fldChar w:fldCharType="end"/>
            </w:r>
          </w:p>
        </w:tc>
        <w:tc>
          <w:tcPr>
            <w:tcW w:w="69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:rsidR="00121333" w:rsidRPr="00B65DED" w:rsidRDefault="00121333" w:rsidP="00121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bg-BG"/>
              </w:rPr>
              <w:t xml:space="preserve">сериал </w:t>
            </w:r>
            <w:r w:rsidRPr="00B65DED">
              <w:rPr>
                <w:rFonts w:ascii="Times New Roman" w:eastAsia="Arial" w:hAnsi="Times New Roman"/>
                <w:sz w:val="24"/>
                <w:szCs w:val="24"/>
                <w:lang w:val="bg-BG"/>
              </w:rPr>
              <w:t xml:space="preserve">с </w:t>
            </w:r>
            <w:r>
              <w:rPr>
                <w:rFonts w:ascii="Times New Roman" w:eastAsia="Arial" w:hAnsi="Times New Roman"/>
                <w:sz w:val="24"/>
                <w:szCs w:val="24"/>
                <w:lang w:val="bg-BG"/>
              </w:rPr>
              <w:t>времетраене на всеки епизод над 4</w:t>
            </w:r>
            <w:r w:rsidRPr="00B65DED">
              <w:rPr>
                <w:rFonts w:ascii="Times New Roman" w:eastAsia="Arial" w:hAnsi="Times New Roman"/>
                <w:sz w:val="24"/>
                <w:szCs w:val="24"/>
                <w:lang w:val="bg-BG"/>
              </w:rPr>
              <w:t>0 минути;</w:t>
            </w:r>
          </w:p>
        </w:tc>
      </w:tr>
      <w:tr w:rsidR="00121333" w:rsidRPr="002C2938" w:rsidTr="00734330">
        <w:trPr>
          <w:trHeight w:val="415"/>
        </w:trPr>
        <w:tc>
          <w:tcPr>
            <w:tcW w:w="2858" w:type="dxa"/>
          </w:tcPr>
          <w:p w:rsidR="00121333" w:rsidRPr="002C2938" w:rsidRDefault="00121333" w:rsidP="00121333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Брой серии</w:t>
            </w: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  <w:t xml:space="preserve"> </w:t>
            </w:r>
          </w:p>
        </w:tc>
        <w:tc>
          <w:tcPr>
            <w:tcW w:w="7470" w:type="dxa"/>
            <w:gridSpan w:val="3"/>
          </w:tcPr>
          <w:p w:rsidR="00121333" w:rsidRPr="002C2938" w:rsidRDefault="00121333" w:rsidP="00121333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  <w:tr w:rsidR="00121333" w:rsidRPr="002C2938" w:rsidTr="00734330">
        <w:trPr>
          <w:trHeight w:val="415"/>
        </w:trPr>
        <w:tc>
          <w:tcPr>
            <w:tcW w:w="2858" w:type="dxa"/>
          </w:tcPr>
          <w:p w:rsidR="00121333" w:rsidRPr="002C2938" w:rsidRDefault="00121333" w:rsidP="00121333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2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Размер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държавната помощ</w:t>
            </w:r>
          </w:p>
          <w:p w:rsidR="00121333" w:rsidRPr="002C2938" w:rsidRDefault="00121333" w:rsidP="00121333">
            <w:pPr>
              <w:keepNext/>
              <w:keepLines/>
              <w:spacing w:after="0" w:line="240" w:lineRule="exac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cs-CZ"/>
              </w:rPr>
            </w:pPr>
          </w:p>
        </w:tc>
        <w:tc>
          <w:tcPr>
            <w:tcW w:w="7470" w:type="dxa"/>
            <w:gridSpan w:val="3"/>
          </w:tcPr>
          <w:p w:rsidR="00121333" w:rsidRPr="002C2938" w:rsidRDefault="00121333" w:rsidP="00121333">
            <w:pPr>
              <w:spacing w:after="0" w:line="240" w:lineRule="exact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val="cs-CZ"/>
              </w:rPr>
            </w:pPr>
          </w:p>
        </w:tc>
      </w:tr>
    </w:tbl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val="cs-CZ"/>
        </w:rPr>
      </w:pPr>
      <w:r w:rsidRPr="002C293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Заявлението се подава след получено удостоверение за </w:t>
      </w:r>
      <w:r w:rsidR="00AF7B40">
        <w:rPr>
          <w:rFonts w:ascii="Times New Roman" w:eastAsia="Calibri" w:hAnsi="Times New Roman" w:cs="Times New Roman"/>
          <w:sz w:val="24"/>
          <w:szCs w:val="24"/>
          <w:lang w:val="bg-BG"/>
        </w:rPr>
        <w:t>одобряване на размера на разходите</w:t>
      </w:r>
      <w:r w:rsidRPr="002C293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проекта № …………………..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fldChar w:fldCharType="end"/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t xml:space="preserve"> </w:t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tab/>
      </w:r>
      <w:r w:rsidRPr="002C2938">
        <w:rPr>
          <w:rFonts w:ascii="Times New Roman" w:eastAsia="Calibri" w:hAnsi="Times New Roman" w:cs="Times New Roman"/>
          <w:sz w:val="24"/>
          <w:szCs w:val="24"/>
          <w:lang w:val="bg-BG"/>
        </w:rPr>
        <w:t>за първи път</w:t>
      </w:r>
    </w:p>
    <w:p w:rsidR="002C2938" w:rsidRPr="002C2938" w:rsidRDefault="002C2938" w:rsidP="002C2938">
      <w:pPr>
        <w:spacing w:after="0" w:line="240" w:lineRule="exact"/>
        <w:ind w:left="705" w:hanging="705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fldChar w:fldCharType="end"/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t xml:space="preserve"> </w:t>
      </w:r>
      <w:r w:rsidRPr="002C2938">
        <w:rPr>
          <w:rFonts w:ascii="Times New Roman" w:eastAsia="Calibri" w:hAnsi="Times New Roman" w:cs="Times New Roman"/>
          <w:sz w:val="24"/>
          <w:szCs w:val="24"/>
          <w:lang w:val="cs-CZ"/>
        </w:rPr>
        <w:tab/>
      </w:r>
      <w:r w:rsidRPr="002C2938">
        <w:rPr>
          <w:rFonts w:ascii="Times New Roman" w:eastAsia="Calibri" w:hAnsi="Times New Roman" w:cs="Times New Roman"/>
          <w:sz w:val="24"/>
          <w:szCs w:val="24"/>
          <w:lang w:val="bg-BG"/>
        </w:rPr>
        <w:t>заявлението е за промяна в размера на разходите, които ще подлежат на възстановяване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val="cs-CZ"/>
        </w:rPr>
      </w:pPr>
    </w:p>
    <w:p w:rsidR="00121333" w:rsidRDefault="00121333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</w:pPr>
    </w:p>
    <w:p w:rsidR="00121333" w:rsidRDefault="00121333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град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 xml:space="preserve"> ………………. 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 xml:space="preserve"> дата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 xml:space="preserve"> …………………..</w:t>
      </w: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>………………………………………………………………..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ab/>
      </w:r>
    </w:p>
    <w:p w:rsidR="002C2938" w:rsidRPr="002C2938" w:rsidRDefault="002C2938" w:rsidP="00121333">
      <w:pPr>
        <w:spacing w:after="0" w:line="240" w:lineRule="exact"/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Име и подпис на заявителя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t>/</w: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упълномощеното лице</w:t>
      </w:r>
    </w:p>
    <w:p w:rsidR="002C2938" w:rsidRPr="002C2938" w:rsidRDefault="002C2938" w:rsidP="002C2938">
      <w:pPr>
        <w:tabs>
          <w:tab w:val="left" w:pos="285"/>
        </w:tabs>
        <w:spacing w:after="0" w:line="0" w:lineRule="atLeast"/>
        <w:ind w:right="613"/>
        <w:rPr>
          <w:rFonts w:ascii="Times New Roman" w:eastAsia="Calibri" w:hAnsi="Times New Roman" w:cs="Times New Roman"/>
          <w:color w:val="221E1F"/>
          <w:sz w:val="24"/>
          <w:szCs w:val="24"/>
          <w:vertAlign w:val="superscript"/>
          <w:lang w:val="cs-CZ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</w:pPr>
    </w:p>
    <w:p w:rsidR="002C2938" w:rsidRPr="002C2938" w:rsidRDefault="002C2938" w:rsidP="002C2938">
      <w:pPr>
        <w:spacing w:after="0" w:line="240" w:lineRule="exact"/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</w:pP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Д.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  <w:t xml:space="preserve"> 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bg-BG"/>
        </w:rPr>
        <w:t>Приложения</w:t>
      </w:r>
      <w:r w:rsidRPr="002C2938">
        <w:rPr>
          <w:rFonts w:ascii="Times New Roman" w:eastAsia="Calibri" w:hAnsi="Times New Roman" w:cs="Times New Roman"/>
          <w:b/>
          <w:color w:val="221E1F"/>
          <w:sz w:val="24"/>
          <w:szCs w:val="24"/>
          <w:lang w:val="cs-CZ"/>
        </w:rPr>
        <w:t xml:space="preserve"> </w:t>
      </w:r>
    </w:p>
    <w:p w:rsidR="002C2938" w:rsidRDefault="002C2938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1.</w:t>
      </w:r>
      <w:r w:rsidR="00B301B2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О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кончателна версия на сценария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.</w:t>
      </w:r>
    </w:p>
    <w:p w:rsidR="002C2938" w:rsidRPr="002C2938" w:rsidRDefault="002C2938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2.</w:t>
      </w:r>
      <w:r w:rsidR="00B301B2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О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диторски доклад изготвен от одитор, регистриран съгласно Закона за независимия финансов одит, заедно с копия на документите, относно всички извършени плащания, свързани с производството на аудио-визуалното произведение на територията на страната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.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</w:t>
      </w:r>
    </w:p>
    <w:p w:rsidR="002C2938" w:rsidRPr="002C2938" w:rsidRDefault="002C2938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3.</w:t>
      </w:r>
      <w:r w:rsidR="00B301B2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Декларация от всички копродуценти за съгласие с изготвения одитен доклад по т. 2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.</w:t>
      </w:r>
    </w:p>
    <w:p w:rsidR="002C2938" w:rsidRDefault="002C2938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4.</w:t>
      </w:r>
      <w:r w:rsidR="00B301B2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Официално заверен екземпляр от застрахователната полица на одитора за професионална отговорност при нанесени щети на трета страна, поради неверни данни в одитния доклад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.</w:t>
      </w:r>
    </w:p>
    <w:p w:rsidR="008E7437" w:rsidRPr="002C2938" w:rsidRDefault="008E7437" w:rsidP="008E7437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5.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</w:t>
      </w:r>
      <w:r w:rsidR="00121333"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Окончателен списък на </w:t>
      </w:r>
      <w:r w:rsidR="00262809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артистични и технически позици, ангажирани в производството на филма/сериала, съдържащ тяхната националност.</w:t>
      </w:r>
    </w:p>
    <w:p w:rsidR="002C2938" w:rsidRDefault="002C2938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instrText xml:space="preserve"> FORMCHECKBOX </w:instrText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</w:r>
      <w:r w:rsidRPr="002C2938">
        <w:rPr>
          <w:rFonts w:ascii="Times New Roman" w:eastAsia="Calibri" w:hAnsi="Times New Roman" w:cs="Times New Roman"/>
          <w:color w:val="221E1F"/>
          <w:sz w:val="24"/>
          <w:szCs w:val="24"/>
          <w:lang w:val="cs-CZ"/>
        </w:rPr>
        <w:fldChar w:fldCharType="end"/>
      </w:r>
      <w:r w:rsidR="00262809">
        <w:rPr>
          <w:rFonts w:ascii="Times New Roman" w:eastAsia="Calibri" w:hAnsi="Times New Roman" w:cs="Times New Roman"/>
          <w:color w:val="221E1F"/>
          <w:sz w:val="24"/>
          <w:szCs w:val="24"/>
          <w:lang w:val="bg-BG"/>
        </w:rPr>
        <w:t>6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.</w:t>
      </w:r>
      <w:r w:rsidR="00121333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Окончателен списък на всички места на снимки.</w:t>
      </w:r>
    </w:p>
    <w:p w:rsidR="00AF7B40" w:rsidRPr="002C2938" w:rsidRDefault="00AF7B40" w:rsidP="002C2938">
      <w:pPr>
        <w:shd w:val="clear" w:color="auto" w:fill="FFFFFF"/>
        <w:tabs>
          <w:tab w:val="left" w:pos="60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</w:p>
    <w:p w:rsidR="002C2938" w:rsidRPr="002C2938" w:rsidRDefault="002C2938" w:rsidP="002C293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</w:pP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Всички документи </w:t>
      </w:r>
      <w:r w:rsidR="00AF7B40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 xml:space="preserve"> на чужд език </w:t>
      </w:r>
      <w:r w:rsidRPr="002C2938">
        <w:rPr>
          <w:rFonts w:ascii="Times New Roman" w:eastAsia="Arial" w:hAnsi="Times New Roman" w:cs="Times New Roman"/>
          <w:sz w:val="24"/>
          <w:szCs w:val="24"/>
          <w:lang w:val="bg-BG" w:eastAsia="bg-BG" w:bidi="bg-BG"/>
        </w:rPr>
        <w:t>се предоставят в превод на български език, заверен от заклет преводач.</w:t>
      </w:r>
    </w:p>
    <w:p w:rsidR="002C2938" w:rsidRPr="002C2938" w:rsidRDefault="002C2938" w:rsidP="002C2938">
      <w:pPr>
        <w:pBdr>
          <w:bottom w:val="single" w:sz="4" w:space="1" w:color="auto"/>
        </w:pBdr>
        <w:shd w:val="clear" w:color="auto" w:fill="FFFFFF"/>
        <w:tabs>
          <w:tab w:val="left" w:pos="1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</w:p>
    <w:p w:rsidR="00121333" w:rsidRPr="00070CF1" w:rsidRDefault="00121333" w:rsidP="00121333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rFonts w:ascii="Times New Roman" w:hAnsi="Times New Roman"/>
          <w:b/>
          <w:sz w:val="24"/>
        </w:rPr>
      </w:pPr>
      <w:r w:rsidRPr="00070CF1">
        <w:rPr>
          <w:rFonts w:ascii="Times New Roman" w:hAnsi="Times New Roman"/>
          <w:b/>
          <w:sz w:val="24"/>
        </w:rPr>
        <w:t>АГЕНЦИЯТА ПРИЛАГА КЪМ ЗАЯВЛЕНИЕТО СЛУЖЕБНО:</w:t>
      </w:r>
    </w:p>
    <w:p w:rsidR="00121333" w:rsidRPr="00070CF1" w:rsidRDefault="00121333" w:rsidP="00121333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hAnsi="Times New Roman"/>
          <w:sz w:val="24"/>
        </w:rPr>
      </w:pPr>
      <w:r w:rsidRPr="00070CF1">
        <w:rPr>
          <w:rFonts w:ascii="Times New Roman" w:hAnsi="Times New Roman"/>
          <w:sz w:val="24"/>
        </w:rPr>
        <w:t xml:space="preserve">1.Удостоверение </w:t>
      </w:r>
      <w:proofErr w:type="spellStart"/>
      <w:r w:rsidRPr="00070CF1">
        <w:rPr>
          <w:rFonts w:ascii="Times New Roman" w:hAnsi="Times New Roman"/>
          <w:sz w:val="24"/>
        </w:rPr>
        <w:t>по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чл</w:t>
      </w:r>
      <w:proofErr w:type="spellEnd"/>
      <w:r w:rsidRPr="00070CF1">
        <w:rPr>
          <w:rFonts w:ascii="Times New Roman" w:hAnsi="Times New Roman"/>
          <w:sz w:val="24"/>
        </w:rPr>
        <w:t xml:space="preserve">. 87, </w:t>
      </w:r>
      <w:proofErr w:type="spellStart"/>
      <w:r w:rsidRPr="00070CF1">
        <w:rPr>
          <w:rFonts w:ascii="Times New Roman" w:hAnsi="Times New Roman"/>
          <w:sz w:val="24"/>
        </w:rPr>
        <w:t>ал</w:t>
      </w:r>
      <w:proofErr w:type="spellEnd"/>
      <w:r w:rsidRPr="00070CF1">
        <w:rPr>
          <w:rFonts w:ascii="Times New Roman" w:hAnsi="Times New Roman"/>
          <w:sz w:val="24"/>
        </w:rPr>
        <w:t xml:space="preserve">. 6 </w:t>
      </w:r>
      <w:proofErr w:type="spellStart"/>
      <w:r w:rsidRPr="00070CF1">
        <w:rPr>
          <w:rFonts w:ascii="Times New Roman" w:hAnsi="Times New Roman"/>
          <w:sz w:val="24"/>
        </w:rPr>
        <w:t>от</w:t>
      </w:r>
      <w:proofErr w:type="spellEnd"/>
      <w:r w:rsidRPr="00070CF1">
        <w:rPr>
          <w:rFonts w:ascii="Times New Roman" w:hAnsi="Times New Roman"/>
          <w:sz w:val="24"/>
        </w:rPr>
        <w:t xml:space="preserve"> ДОПК, </w:t>
      </w:r>
      <w:proofErr w:type="spellStart"/>
      <w:r w:rsidRPr="00070CF1">
        <w:rPr>
          <w:rFonts w:ascii="Times New Roman" w:hAnsi="Times New Roman"/>
          <w:sz w:val="24"/>
        </w:rPr>
        <w:t>издадено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от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НАП.Удостоверението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се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изисква</w:t>
      </w:r>
      <w:proofErr w:type="spellEnd"/>
      <w:r w:rsidRPr="00070CF1">
        <w:rPr>
          <w:rFonts w:ascii="Times New Roman" w:hAnsi="Times New Roman"/>
          <w:sz w:val="24"/>
        </w:rPr>
        <w:t xml:space="preserve"> и </w:t>
      </w:r>
      <w:proofErr w:type="spellStart"/>
      <w:r w:rsidRPr="00070CF1">
        <w:rPr>
          <w:rFonts w:ascii="Times New Roman" w:hAnsi="Times New Roman"/>
          <w:sz w:val="24"/>
        </w:rPr>
        <w:t>получава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от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агенцията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по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електронен</w:t>
      </w:r>
      <w:proofErr w:type="spellEnd"/>
      <w:r w:rsidRPr="00070CF1">
        <w:rPr>
          <w:rFonts w:ascii="Times New Roman" w:hAnsi="Times New Roman"/>
          <w:sz w:val="24"/>
        </w:rPr>
        <w:t xml:space="preserve"> </w:t>
      </w:r>
      <w:proofErr w:type="spellStart"/>
      <w:r w:rsidRPr="00070CF1">
        <w:rPr>
          <w:rFonts w:ascii="Times New Roman" w:hAnsi="Times New Roman"/>
          <w:sz w:val="24"/>
        </w:rPr>
        <w:t>път</w:t>
      </w:r>
      <w:proofErr w:type="spellEnd"/>
      <w:r w:rsidRPr="00070CF1">
        <w:rPr>
          <w:rFonts w:ascii="Times New Roman" w:hAnsi="Times New Roman"/>
          <w:sz w:val="24"/>
        </w:rPr>
        <w:t>.</w:t>
      </w:r>
    </w:p>
    <w:p w:rsidR="00121333" w:rsidRPr="00EB3B0B" w:rsidRDefault="00121333" w:rsidP="00121333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2. Удостоверение за актуално състоя</w:t>
      </w:r>
      <w:r w:rsidRPr="00EB3B0B">
        <w:rPr>
          <w:rFonts w:ascii="Times New Roman" w:hAnsi="Times New Roman"/>
          <w:sz w:val="24"/>
          <w:lang w:val="bg-BG"/>
        </w:rPr>
        <w:t>ние.</w:t>
      </w:r>
    </w:p>
    <w:p w:rsidR="00121333" w:rsidRPr="00EB3B0B" w:rsidRDefault="00121333" w:rsidP="00121333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hAnsi="Times New Roman"/>
          <w:sz w:val="24"/>
        </w:rPr>
      </w:pPr>
      <w:r w:rsidRPr="00EB3B0B">
        <w:rPr>
          <w:rFonts w:ascii="Times New Roman" w:hAnsi="Times New Roman"/>
          <w:sz w:val="24"/>
          <w:lang w:val="bg-BG"/>
        </w:rPr>
        <w:t>3</w:t>
      </w:r>
      <w:r w:rsidRPr="00EB3B0B">
        <w:rPr>
          <w:rFonts w:ascii="Times New Roman" w:hAnsi="Times New Roman"/>
          <w:sz w:val="24"/>
        </w:rPr>
        <w:t xml:space="preserve">. </w:t>
      </w:r>
      <w:proofErr w:type="spellStart"/>
      <w:r w:rsidRPr="00EB3B0B">
        <w:rPr>
          <w:rFonts w:ascii="Times New Roman" w:hAnsi="Times New Roman"/>
          <w:sz w:val="24"/>
        </w:rPr>
        <w:t>Справка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за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платена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r w:rsidRPr="00EB3B0B">
        <w:rPr>
          <w:rFonts w:ascii="Times New Roman" w:hAnsi="Times New Roman"/>
          <w:sz w:val="24"/>
          <w:lang w:val="bg-BG"/>
        </w:rPr>
        <w:t xml:space="preserve">държавна </w:t>
      </w:r>
      <w:proofErr w:type="spellStart"/>
      <w:r w:rsidRPr="00EB3B0B">
        <w:rPr>
          <w:rFonts w:ascii="Times New Roman" w:hAnsi="Times New Roman"/>
          <w:sz w:val="24"/>
        </w:rPr>
        <w:t>такса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за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разглеждане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на</w:t>
      </w:r>
      <w:proofErr w:type="spellEnd"/>
      <w:r w:rsidRPr="00EB3B0B">
        <w:rPr>
          <w:rFonts w:ascii="Times New Roman" w:hAnsi="Times New Roman"/>
          <w:sz w:val="24"/>
        </w:rPr>
        <w:t xml:space="preserve"> </w:t>
      </w:r>
      <w:proofErr w:type="spellStart"/>
      <w:r w:rsidRPr="00EB3B0B">
        <w:rPr>
          <w:rFonts w:ascii="Times New Roman" w:hAnsi="Times New Roman"/>
          <w:sz w:val="24"/>
        </w:rPr>
        <w:t>проекта</w:t>
      </w:r>
      <w:proofErr w:type="spellEnd"/>
      <w:r w:rsidRPr="00EB3B0B">
        <w:rPr>
          <w:rFonts w:ascii="Times New Roman" w:hAnsi="Times New Roman"/>
          <w:sz w:val="24"/>
        </w:rPr>
        <w:t>.</w:t>
      </w:r>
    </w:p>
    <w:p w:rsidR="00304A4F" w:rsidRDefault="00304A4F"/>
    <w:sectPr w:rsidR="00304A4F" w:rsidSect="006744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06" w:right="849" w:bottom="1871" w:left="1134" w:header="709" w:footer="851" w:gutter="0"/>
      <w:cols w:space="708"/>
      <w:noEndnote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42C" w:rsidRDefault="0037342C">
      <w:pPr>
        <w:spacing w:after="0" w:line="240" w:lineRule="auto"/>
      </w:pPr>
      <w:r>
        <w:separator/>
      </w:r>
    </w:p>
  </w:endnote>
  <w:endnote w:type="continuationSeparator" w:id="0">
    <w:p w:rsidR="0037342C" w:rsidRDefault="0037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Default="0037342C">
    <w:pPr>
      <w:spacing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Default="0037342C" w:rsidP="00194C0B"/>
  <w:p w:rsidR="00B11552" w:rsidRDefault="0037342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Default="0037342C"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42C" w:rsidRDefault="0037342C">
      <w:pPr>
        <w:spacing w:after="0" w:line="240" w:lineRule="auto"/>
      </w:pPr>
      <w:r>
        <w:separator/>
      </w:r>
    </w:p>
  </w:footnote>
  <w:footnote w:type="continuationSeparator" w:id="0">
    <w:p w:rsidR="0037342C" w:rsidRDefault="0037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Default="0037342C">
    <w:pPr>
      <w:spacing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Pr="00194C0B" w:rsidRDefault="0037342C" w:rsidP="00194C0B"/>
  <w:p w:rsidR="00B11552" w:rsidRDefault="003734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52" w:rsidRDefault="0037342C">
    <w:pPr>
      <w:spacing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AA"/>
    <w:rsid w:val="00121333"/>
    <w:rsid w:val="00262809"/>
    <w:rsid w:val="00283A67"/>
    <w:rsid w:val="002C2938"/>
    <w:rsid w:val="002E53D5"/>
    <w:rsid w:val="00304A4F"/>
    <w:rsid w:val="0037342C"/>
    <w:rsid w:val="003D7EC0"/>
    <w:rsid w:val="00451DD0"/>
    <w:rsid w:val="005B18CE"/>
    <w:rsid w:val="0067440D"/>
    <w:rsid w:val="006A2847"/>
    <w:rsid w:val="006A7D92"/>
    <w:rsid w:val="00730DC9"/>
    <w:rsid w:val="008E7437"/>
    <w:rsid w:val="009219FC"/>
    <w:rsid w:val="00AF7B40"/>
    <w:rsid w:val="00B043AA"/>
    <w:rsid w:val="00B301B2"/>
    <w:rsid w:val="00CB7ABF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 Kacarova</dc:creator>
  <cp:keywords/>
  <dc:description/>
  <cp:lastModifiedBy>Miglena Kacarova</cp:lastModifiedBy>
  <cp:revision>4</cp:revision>
  <dcterms:created xsi:type="dcterms:W3CDTF">2021-04-20T08:56:00Z</dcterms:created>
  <dcterms:modified xsi:type="dcterms:W3CDTF">2021-04-26T14:38:00Z</dcterms:modified>
</cp:coreProperties>
</file>